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7C" w:rsidRDefault="000E617C" w:rsidP="000E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proofErr w:type="spellStart"/>
      <w:r w:rsidRPr="000E617C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бюджетное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дошкольное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образовательное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учреждение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Колокольчик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617C" w:rsidRPr="000E617C" w:rsidRDefault="000E617C" w:rsidP="000E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17C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Тамбовской</w:t>
      </w:r>
      <w:proofErr w:type="spellEnd"/>
      <w:r w:rsidRPr="000E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17C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0E617C" w:rsidRDefault="000E617C">
      <w:pPr>
        <w:widowControl w:val="0"/>
        <w:autoSpaceDE w:val="0"/>
        <w:autoSpaceDN w:val="0"/>
        <w:adjustRightInd w:val="0"/>
        <w:spacing w:after="0" w:line="240" w:lineRule="auto"/>
        <w:ind w:left="399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7C" w:rsidRDefault="000E617C">
      <w:pPr>
        <w:widowControl w:val="0"/>
        <w:autoSpaceDE w:val="0"/>
        <w:autoSpaceDN w:val="0"/>
        <w:adjustRightInd w:val="0"/>
        <w:spacing w:after="0" w:line="240" w:lineRule="auto"/>
        <w:ind w:left="399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17C">
        <w:rPr>
          <w:rFonts w:ascii="Times New Roman" w:hAnsi="Times New Roman" w:cs="Times New Roman"/>
          <w:bCs/>
          <w:sz w:val="24"/>
          <w:szCs w:val="24"/>
        </w:rPr>
        <w:t>«У</w:t>
      </w:r>
      <w:r w:rsidR="00FC7182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0E617C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17C">
        <w:rPr>
          <w:rFonts w:ascii="Times New Roman" w:hAnsi="Times New Roman" w:cs="Times New Roman"/>
          <w:bCs/>
          <w:sz w:val="24"/>
          <w:szCs w:val="24"/>
        </w:rPr>
        <w:t xml:space="preserve">заведующий </w:t>
      </w:r>
    </w:p>
    <w:p w:rsid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617C">
        <w:rPr>
          <w:rFonts w:ascii="Times New Roman" w:hAnsi="Times New Roman" w:cs="Times New Roman"/>
          <w:bCs/>
          <w:sz w:val="24"/>
          <w:szCs w:val="24"/>
        </w:rPr>
        <w:t>МБДОУ детский сад «Колокольчик» ________________О.В. Харькова</w:t>
      </w:r>
    </w:p>
    <w:p w:rsid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137 от 31.08.2015</w:t>
      </w:r>
    </w:p>
    <w:p w:rsidR="00FC7182" w:rsidRDefault="00FC7182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7182" w:rsidRDefault="00FC7182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7182" w:rsidRDefault="00FC7182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«ПРИНЯТО»</w:t>
      </w:r>
      <w:r w:rsidR="000E61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182" w:rsidRDefault="00FC7182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</w:t>
      </w:r>
      <w:r w:rsidR="000E617C">
        <w:rPr>
          <w:rFonts w:ascii="Times New Roman" w:hAnsi="Times New Roman" w:cs="Times New Roman"/>
          <w:bCs/>
          <w:sz w:val="24"/>
          <w:szCs w:val="24"/>
        </w:rPr>
        <w:t>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агогическом </w:t>
      </w:r>
      <w:r w:rsidR="000E617C">
        <w:rPr>
          <w:rFonts w:ascii="Times New Roman" w:hAnsi="Times New Roman" w:cs="Times New Roman"/>
          <w:bCs/>
          <w:sz w:val="24"/>
          <w:szCs w:val="24"/>
        </w:rPr>
        <w:t xml:space="preserve">совете </w:t>
      </w:r>
    </w:p>
    <w:p w:rsidR="000E617C" w:rsidRDefault="00FC7182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0E617C">
        <w:rPr>
          <w:rFonts w:ascii="Times New Roman" w:hAnsi="Times New Roman" w:cs="Times New Roman"/>
          <w:bCs/>
          <w:sz w:val="24"/>
          <w:szCs w:val="24"/>
        </w:rPr>
        <w:t>№ 1 от 01.09.2015</w:t>
      </w:r>
    </w:p>
    <w:p w:rsid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617C" w:rsidRP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617C" w:rsidRP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617C" w:rsidRPr="000E617C" w:rsidRDefault="000E617C" w:rsidP="000E617C">
      <w:pPr>
        <w:widowControl w:val="0"/>
        <w:autoSpaceDE w:val="0"/>
        <w:autoSpaceDN w:val="0"/>
        <w:adjustRightInd w:val="0"/>
        <w:spacing w:after="0" w:line="240" w:lineRule="auto"/>
        <w:ind w:left="39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617C" w:rsidRDefault="000E617C">
      <w:pPr>
        <w:widowControl w:val="0"/>
        <w:autoSpaceDE w:val="0"/>
        <w:autoSpaceDN w:val="0"/>
        <w:adjustRightInd w:val="0"/>
        <w:spacing w:after="0" w:line="240" w:lineRule="auto"/>
        <w:ind w:left="399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182" w:rsidRPr="00FC7182" w:rsidRDefault="00FC7182" w:rsidP="00FC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617C" w:rsidRPr="00FC7182" w:rsidRDefault="00FC7182" w:rsidP="00FC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82">
        <w:rPr>
          <w:rFonts w:ascii="Times New Roman" w:hAnsi="Times New Roman" w:cs="Times New Roman"/>
          <w:b/>
          <w:sz w:val="28"/>
          <w:szCs w:val="28"/>
        </w:rPr>
        <w:t>о режиме непосредственно образовательной деятельности</w:t>
      </w:r>
    </w:p>
    <w:p w:rsidR="000E617C" w:rsidRPr="00FC7182" w:rsidRDefault="000E617C" w:rsidP="00FC7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17C" w:rsidRPr="00FC7182" w:rsidRDefault="00FC7182" w:rsidP="00FC7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182">
        <w:rPr>
          <w:rFonts w:ascii="Times New Roman" w:hAnsi="Times New Roman" w:cs="Times New Roman"/>
          <w:sz w:val="28"/>
          <w:szCs w:val="28"/>
        </w:rPr>
        <w:t>п. Прямица</w:t>
      </w:r>
      <w:r>
        <w:rPr>
          <w:rFonts w:ascii="Times New Roman" w:hAnsi="Times New Roman" w:cs="Times New Roman"/>
          <w:sz w:val="28"/>
          <w:szCs w:val="28"/>
        </w:rPr>
        <w:t>, 2015 г.</w:t>
      </w:r>
    </w:p>
    <w:p w:rsidR="00600A7A" w:rsidRDefault="00610686">
      <w:pPr>
        <w:widowControl w:val="0"/>
        <w:autoSpaceDE w:val="0"/>
        <w:autoSpaceDN w:val="0"/>
        <w:adjustRightInd w:val="0"/>
        <w:spacing w:after="0" w:line="240" w:lineRule="auto"/>
        <w:ind w:left="3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600A7A" w:rsidRDefault="00610686">
      <w:pPr>
        <w:widowControl w:val="0"/>
        <w:numPr>
          <w:ilvl w:val="1"/>
          <w:numId w:val="1"/>
        </w:numPr>
        <w:tabs>
          <w:tab w:val="clear" w:pos="1440"/>
          <w:tab w:val="num" w:pos="4090"/>
        </w:tabs>
        <w:overflowPunct w:val="0"/>
        <w:autoSpaceDE w:val="0"/>
        <w:autoSpaceDN w:val="0"/>
        <w:adjustRightInd w:val="0"/>
        <w:spacing w:after="0" w:line="240" w:lineRule="auto"/>
        <w:ind w:left="409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РЕЖИМЕ НОД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00A7A" w:rsidRDefault="00610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30"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 xml:space="preserve">Режим непосредственно образовательной деятельности воспитанников муниципального бюджетного дошкольного образовательного учреждения детский сад </w:t>
      </w:r>
      <w:r w:rsidR="000E617C">
        <w:rPr>
          <w:rFonts w:ascii="Times New Roman" w:hAnsi="Times New Roman" w:cs="Times New Roman"/>
          <w:sz w:val="24"/>
          <w:szCs w:val="24"/>
        </w:rPr>
        <w:t xml:space="preserve">«Колокольчик» </w:t>
      </w:r>
      <w:r w:rsidRPr="000E617C">
        <w:rPr>
          <w:rFonts w:ascii="Times New Roman" w:hAnsi="Times New Roman" w:cs="Times New Roman"/>
          <w:sz w:val="24"/>
          <w:szCs w:val="24"/>
        </w:rPr>
        <w:t xml:space="preserve">(далее - Учреждение) разработан в соответствии с Федеральным Законом от 29.12.2012 г. № 273-ФЗ «Об образовании в Российской Федерации», СанПиН 2.4.1.3049-13, Приказ </w:t>
      </w:r>
      <w:proofErr w:type="spellStart"/>
      <w:r w:rsidRPr="000E61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617C">
        <w:rPr>
          <w:rFonts w:ascii="Times New Roman" w:hAnsi="Times New Roman" w:cs="Times New Roman"/>
          <w:sz w:val="24"/>
          <w:szCs w:val="24"/>
        </w:rPr>
        <w:t xml:space="preserve"> России от 30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E617C">
        <w:rPr>
          <w:rFonts w:ascii="Times New Roman" w:hAnsi="Times New Roman" w:cs="Times New Roman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1"/>
          <w:numId w:val="2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214" w:lineRule="auto"/>
        <w:ind w:left="43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обязательным для Учреждения, осуществляющее образовательную деятельность и реализующее образовательную программу.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1"/>
          <w:numId w:val="2"/>
        </w:numPr>
        <w:tabs>
          <w:tab w:val="clear" w:pos="144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Положение регламентирует режим занятий воспитанников Учреждения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4" w:lineRule="auto"/>
        <w:ind w:left="430" w:hanging="430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Положение вступает в силу с момента издания приказа об утверждении положения и действует до внесения изменения.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0" w:hanging="439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1.5. Положение считается пролонгированным на следующий период, если нет дополнений и изменений.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autoSpaceDE w:val="0"/>
        <w:autoSpaceDN w:val="0"/>
        <w:adjustRightInd w:val="0"/>
        <w:spacing w:after="0" w:line="240" w:lineRule="auto"/>
        <w:ind w:left="3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ЦЕЛИ И ЗАДАЧИ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4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 Учреждения является: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1"/>
          <w:numId w:val="4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14" w:lineRule="auto"/>
        <w:ind w:left="43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4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43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 Учреждения являются: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1"/>
          <w:numId w:val="4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14" w:lineRule="auto"/>
        <w:ind w:left="430" w:right="2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развитие физических, интеллектуальных, нравственных, эстетических и личностных качеств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1"/>
          <w:numId w:val="4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предпосылок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1"/>
          <w:numId w:val="4"/>
        </w:numPr>
        <w:tabs>
          <w:tab w:val="clear" w:pos="1440"/>
          <w:tab w:val="num" w:pos="570"/>
        </w:tabs>
        <w:overflowPunct w:val="0"/>
        <w:autoSpaceDE w:val="0"/>
        <w:autoSpaceDN w:val="0"/>
        <w:adjustRightInd w:val="0"/>
        <w:spacing w:after="0" w:line="240" w:lineRule="auto"/>
        <w:ind w:left="570" w:hanging="131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дошкольного возраста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350" w:right="1080" w:hanging="9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</w:t>
      </w:r>
      <w:r w:rsidRPr="000E617C">
        <w:rPr>
          <w:rFonts w:ascii="Times New Roman" w:hAnsi="Times New Roman" w:cs="Times New Roman"/>
          <w:b/>
          <w:bCs/>
          <w:sz w:val="23"/>
          <w:szCs w:val="23"/>
        </w:rPr>
        <w:t>. ТРЕБОВАНИЯ К ОРГАНИЗАЦИИ И ОСУЩЕСТВЛЕНИЕ ОБРАЗОВАТЕЛЬНОЙ ДЕЯТЕЛЬНОСТИ</w:t>
      </w:r>
      <w:r w:rsidRPr="000E617C">
        <w:rPr>
          <w:rFonts w:ascii="Times New Roman" w:hAnsi="Times New Roman" w:cs="Times New Roman"/>
          <w:sz w:val="23"/>
          <w:szCs w:val="23"/>
        </w:rPr>
        <w:t>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0" w:hanging="427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3.1. Федеральные государственные образовательные стандарты и федеральные государственные требования обеспечивают: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5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251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единство образовательного пространства Российской Федерации;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0"/>
          <w:numId w:val="5"/>
        </w:numPr>
        <w:tabs>
          <w:tab w:val="clear" w:pos="720"/>
          <w:tab w:val="num" w:pos="690"/>
        </w:tabs>
        <w:overflowPunct w:val="0"/>
        <w:autoSpaceDE w:val="0"/>
        <w:autoSpaceDN w:val="0"/>
        <w:adjustRightInd w:val="0"/>
        <w:spacing w:after="0" w:line="240" w:lineRule="auto"/>
        <w:ind w:left="690" w:hanging="2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преемственность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27" w:lineRule="auto"/>
        <w:ind w:left="43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5"/>
        </w:numPr>
        <w:tabs>
          <w:tab w:val="clear" w:pos="720"/>
          <w:tab w:val="num" w:pos="763"/>
        </w:tabs>
        <w:overflowPunct w:val="0"/>
        <w:autoSpaceDE w:val="0"/>
        <w:autoSpaceDN w:val="0"/>
        <w:adjustRightInd w:val="0"/>
        <w:spacing w:after="0" w:line="223" w:lineRule="auto"/>
        <w:ind w:left="43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A7A" w:rsidRPr="000E617C">
          <w:pgSz w:w="11906" w:h="16838"/>
          <w:pgMar w:top="1403" w:right="840" w:bottom="1050" w:left="1690" w:header="720" w:footer="720" w:gutter="0"/>
          <w:cols w:space="720" w:equalWidth="0">
            <w:col w:w="9370"/>
          </w:cols>
          <w:noEndnote/>
        </w:sect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427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0E617C">
        <w:rPr>
          <w:rFonts w:ascii="Times New Roman" w:hAnsi="Times New Roman" w:cs="Times New Roman"/>
          <w:sz w:val="24"/>
          <w:szCs w:val="24"/>
        </w:rPr>
        <w:lastRenderedPageBreak/>
        <w:t xml:space="preserve">3.2. Федеральные государственные образовательные стандарты включают в себя требования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>: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6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3" w:lineRule="auto"/>
        <w:ind w:left="42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6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14" w:lineRule="auto"/>
        <w:ind w:left="420" w:firstLine="9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51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результатам освоения основных образовательных программ.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3.3. Образовательные программы определяют содержание образования.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17C">
        <w:rPr>
          <w:rFonts w:ascii="Times New Roman" w:hAnsi="Times New Roman" w:cs="Times New Roman"/>
          <w:sz w:val="24"/>
          <w:szCs w:val="24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3.4. К основным образовательным программам относятся: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- основные общеобразовательные программы - образовательные программы дошкольного образования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Образовательные программы самостоятельно разрабатываются и утверждаются Учреждением, если настоящим Федеральным законом не установлено иное.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3.5. Воспитание и обучение воспитанников ведется на государственном языке Российской Федерации - русском.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20"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0"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3.7. Учебные издания, используемые при реализации образовательных программ дошкольного образования, определяются Учреждением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3.8. В Учреждении установлены летние каникулы, в соответствии с Годовым календарным учебным графиком, утвержденным в Учреждении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7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устанавливается в соответствии с годовым календарным образовательным графиком Учреждения.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A7A" w:rsidRPr="000E617C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00A7A" w:rsidRPr="000E617C" w:rsidRDefault="000E61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В дни каникул НО</w:t>
      </w:r>
      <w:r w:rsidR="00610686" w:rsidRPr="000E617C">
        <w:rPr>
          <w:rFonts w:ascii="Times New Roman" w:hAnsi="Times New Roman" w:cs="Times New Roman"/>
          <w:sz w:val="24"/>
          <w:szCs w:val="24"/>
        </w:rPr>
        <w:t>Д не организуется. Проводятся спортивные и подвижные игры, спортивные праздники, экскурсии и другие, а также увеличивается продолжительность прогулок. Во время каникул организуется образовательная деятельность только эстетически-оздоровительного цикла.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Организованная образовательная деятельность проводится в период с 01 сентября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7A" w:rsidRPr="000E617C" w:rsidRDefault="000E61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10686" w:rsidRPr="000E617C">
        <w:rPr>
          <w:rFonts w:ascii="Times New Roman" w:hAnsi="Times New Roman" w:cs="Times New Roman"/>
          <w:sz w:val="24"/>
          <w:szCs w:val="24"/>
        </w:rPr>
        <w:t xml:space="preserve"> мая.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0" w:hanging="5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Режим и расписание организованной образовательной деятельности составляются на текущий учебный год, согласно годовому календарному учебному графику, в соответствии с образовательной программой Учреждения, СанПиН и действующими нормативными актами, самостоятельно Учреждением и утверждается приказом руководителя.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Учреждение устанавливает максимальный объем нагрузки воспитанников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60"/>
        <w:gridCol w:w="1880"/>
        <w:gridCol w:w="1660"/>
        <w:gridCol w:w="600"/>
        <w:gridCol w:w="1640"/>
        <w:gridCol w:w="1840"/>
      </w:tblGrid>
      <w:tr w:rsidR="00600A7A">
        <w:trPr>
          <w:trHeight w:val="276"/>
        </w:trPr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proofErr w:type="spellEnd"/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</w:t>
            </w:r>
          </w:p>
        </w:tc>
      </w:tr>
      <w:tr w:rsidR="00600A7A" w:rsidRPr="000E617C">
        <w:trPr>
          <w:trHeight w:val="277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Pr="000E617C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7C">
              <w:rPr>
                <w:rFonts w:ascii="Times New Roman" w:hAnsi="Times New Roman" w:cs="Times New Roman"/>
                <w:sz w:val="24"/>
                <w:szCs w:val="24"/>
              </w:rPr>
              <w:t>соответствии с СанПиН 2.4.1.3049-13 от 15 мая 2013 г).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Pr="000E617C" w:rsidRDefault="0060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7A">
        <w:trPr>
          <w:trHeight w:val="3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3.11.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</w:t>
            </w:r>
            <w:proofErr w:type="spellEnd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7A" w:rsidRDefault="0061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</w:tbl>
    <w:p w:rsidR="00600A7A" w:rsidRDefault="00600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устанавливается самостоятельно Учреждением и утверждается приказом руководителя.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2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Учреждение может устанавливать последовательность, продолжительность деятельности детей, сбалансированность ее видов, исходя из условий Учреждения, содержания образовательных программ.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На само</w:t>
      </w:r>
      <w:r w:rsidR="00FC7182">
        <w:rPr>
          <w:rFonts w:ascii="Times New Roman" w:hAnsi="Times New Roman" w:cs="Times New Roman"/>
          <w:sz w:val="24"/>
          <w:szCs w:val="24"/>
        </w:rPr>
        <w:t>стоятельную деятельность детей 2</w:t>
      </w:r>
      <w:r w:rsidRPr="000E617C">
        <w:rPr>
          <w:rFonts w:ascii="Times New Roman" w:hAnsi="Times New Roman" w:cs="Times New Roman"/>
          <w:sz w:val="24"/>
          <w:szCs w:val="24"/>
        </w:rPr>
        <w:t xml:space="preserve"> - 7 лет (игры, подготовка к образовательной деятельности, личная гигиена) в режиме дня должно отводиться не менее 3 - 4 часов.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Для детей раннего возраста от </w:t>
      </w:r>
      <w:r w:rsidR="000E617C">
        <w:rPr>
          <w:rFonts w:ascii="Times New Roman" w:hAnsi="Times New Roman" w:cs="Times New Roman"/>
          <w:sz w:val="24"/>
          <w:szCs w:val="24"/>
        </w:rPr>
        <w:t xml:space="preserve">2 </w:t>
      </w:r>
      <w:r w:rsidRPr="000E617C">
        <w:rPr>
          <w:rFonts w:ascii="Times New Roman" w:hAnsi="Times New Roman" w:cs="Times New Roman"/>
          <w:sz w:val="24"/>
          <w:szCs w:val="24"/>
        </w:rPr>
        <w:t xml:space="preserve">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9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для детей от 3 до 4-х лет - не более 15 минут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для детей от 5 до 6-ти лет - не более 25 минут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для детей от 6-ти до 7-ми лет - не более 30 минут.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A7A" w:rsidRPr="000E617C">
          <w:pgSz w:w="11906" w:h="16838"/>
          <w:pgMar w:top="1181" w:right="840" w:bottom="943" w:left="1700" w:header="720" w:footer="720" w:gutter="0"/>
          <w:cols w:space="720" w:equalWidth="0">
            <w:col w:w="9360"/>
          </w:cols>
          <w:noEndnote/>
        </w:sect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0E617C">
        <w:rPr>
          <w:rFonts w:ascii="Times New Roman" w:hAnsi="Times New Roman" w:cs="Times New Roman"/>
          <w:sz w:val="24"/>
          <w:szCs w:val="24"/>
        </w:rPr>
        <w:lastRenderedPageBreak/>
        <w:t>Для профилактики утомления детей рекомендуется проводить физкультурные, музыкальные занятия, ритмику и т.п.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</w:t>
      </w:r>
      <w:r w:rsidR="000E617C">
        <w:rPr>
          <w:rFonts w:ascii="Times New Roman" w:hAnsi="Times New Roman" w:cs="Times New Roman"/>
          <w:sz w:val="24"/>
          <w:szCs w:val="24"/>
        </w:rPr>
        <w:t>граммы для детей в возрасте от 2</w:t>
      </w:r>
      <w:r w:rsidRPr="000E617C">
        <w:rPr>
          <w:rFonts w:ascii="Times New Roman" w:hAnsi="Times New Roman" w:cs="Times New Roman"/>
          <w:sz w:val="24"/>
          <w:szCs w:val="24"/>
        </w:rPr>
        <w:t xml:space="preserve">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00A7A" w:rsidRDefault="00610686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A7A" w:rsidRDefault="00600A7A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0E617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2</w:t>
      </w:r>
      <w:r w:rsidR="00610686" w:rsidRPr="000E617C">
        <w:rPr>
          <w:rFonts w:ascii="Times New Roman" w:hAnsi="Times New Roman" w:cs="Times New Roman"/>
          <w:sz w:val="24"/>
          <w:szCs w:val="24"/>
        </w:rPr>
        <w:t xml:space="preserve">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E617C">
        <w:rPr>
          <w:rFonts w:ascii="Times New Roman" w:hAnsi="Times New Roman" w:cs="Times New Roman"/>
          <w:b/>
          <w:bCs/>
          <w:sz w:val="24"/>
          <w:szCs w:val="24"/>
        </w:rPr>
        <w:t>. ТРЕБОВАНИЯ К РЕЖИМУ ЗАНЯТИЙ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4.1. Учебный год продолжается с 01сентября по 31 мая текущего учебного года.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11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23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Учебные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утвержденные приказом заведующего Учреждением.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11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3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Учреждении.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numPr>
          <w:ilvl w:val="0"/>
          <w:numId w:val="11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14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учитывает в полном объеме возрастные психофизические особенности воспитанников и отвечает требованиям охраны их 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A7A" w:rsidRPr="000E617C">
          <w:pgSz w:w="11906" w:h="16838"/>
          <w:pgMar w:top="1181" w:right="840" w:bottom="1135" w:left="1700" w:header="720" w:footer="720" w:gutter="0"/>
          <w:cols w:space="720" w:equalWidth="0">
            <w:col w:w="9360"/>
          </w:cols>
          <w:noEndnote/>
        </w:sectPr>
      </w:pPr>
      <w:bookmarkStart w:id="4" w:name="_GoBack"/>
      <w:bookmarkEnd w:id="4"/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10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жизни и здоровья.</w:t>
      </w: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610686" w:rsidP="00FC718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>4.4.</w:t>
      </w:r>
      <w:r w:rsidR="00FC7182">
        <w:rPr>
          <w:rFonts w:ascii="Times New Roman" w:hAnsi="Times New Roman" w:cs="Times New Roman"/>
          <w:sz w:val="24"/>
          <w:szCs w:val="24"/>
        </w:rPr>
        <w:t>1</w:t>
      </w:r>
      <w:r w:rsidRPr="000E617C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 и утверждается приказом заведующего Учреждением до начала учебного</w:t>
      </w:r>
      <w:r w:rsidR="00FC7182" w:rsidRPr="00FC7182">
        <w:rPr>
          <w:rFonts w:ascii="Times New Roman" w:hAnsi="Times New Roman" w:cs="Times New Roman"/>
          <w:sz w:val="24"/>
          <w:szCs w:val="24"/>
        </w:rPr>
        <w:t xml:space="preserve"> </w:t>
      </w:r>
      <w:r w:rsidR="00FC7182" w:rsidRPr="000E617C">
        <w:rPr>
          <w:rFonts w:ascii="Times New Roman" w:hAnsi="Times New Roman" w:cs="Times New Roman"/>
          <w:sz w:val="24"/>
          <w:szCs w:val="24"/>
        </w:rPr>
        <w:t>года. Все изменения, вносимые Учреждением в годовой календарный учебный график, утверждаются приказом заведующего по согласованию с учредителем и доводятся до всех участников образовательного процесса.</w:t>
      </w: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FC7182" w:rsidP="00FC718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Calibri" w:hAnsi="Calibri" w:cs="Calibri"/>
          <w:sz w:val="24"/>
          <w:szCs w:val="24"/>
        </w:rPr>
        <w:t xml:space="preserve">4.5. </w:t>
      </w:r>
      <w:r w:rsidRPr="000E617C">
        <w:rPr>
          <w:rFonts w:ascii="Times New Roman" w:hAnsi="Times New Roman" w:cs="Times New Roman"/>
          <w:sz w:val="24"/>
          <w:szCs w:val="24"/>
        </w:rPr>
        <w:t>Учреждение в установленном законодательством Российской Федерации порядке</w:t>
      </w:r>
      <w:r w:rsidRPr="000E617C">
        <w:rPr>
          <w:rFonts w:ascii="Calibri" w:hAnsi="Calibri" w:cs="Calibri"/>
          <w:sz w:val="24"/>
          <w:szCs w:val="24"/>
        </w:rPr>
        <w:t xml:space="preserve"> </w:t>
      </w:r>
      <w:r w:rsidRPr="000E617C">
        <w:rPr>
          <w:rFonts w:ascii="Times New Roman" w:hAnsi="Times New Roman" w:cs="Times New Roman"/>
          <w:sz w:val="24"/>
          <w:szCs w:val="24"/>
        </w:rPr>
        <w:t>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E617C">
        <w:rPr>
          <w:rFonts w:ascii="Times New Roman" w:hAnsi="Times New Roman" w:cs="Times New Roman"/>
          <w:b/>
          <w:bCs/>
          <w:sz w:val="24"/>
          <w:szCs w:val="24"/>
        </w:rPr>
        <w:t>. КОНТРОЛЬ ЗА КАЧЕСТВОМ ОБРАЗОВАТЕЛЬНОЙ ДЕЯТЕЛЬНОСТИ</w:t>
      </w: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FC7182" w:rsidP="00FC718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E617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17C">
        <w:rPr>
          <w:rFonts w:ascii="Times New Roman" w:hAnsi="Times New Roman" w:cs="Times New Roman"/>
          <w:sz w:val="24"/>
          <w:szCs w:val="24"/>
        </w:rPr>
        <w:t xml:space="preserve"> качеством образования воспитанников осуществляется с учетом результатов мониторинга методом педагогического наблюдения. </w:t>
      </w:r>
      <w:proofErr w:type="gramStart"/>
      <w:r w:rsidRPr="000E617C">
        <w:rPr>
          <w:rFonts w:ascii="Times New Roman" w:hAnsi="Times New Roman" w:cs="Times New Roman"/>
          <w:sz w:val="24"/>
          <w:szCs w:val="24"/>
        </w:rPr>
        <w:t>В Учреждении организуется и осуществляется контроль за качеством дошкольного образования согласно Положению о внутреннем мониторинга качества образования.</w:t>
      </w:r>
      <w:proofErr w:type="gramEnd"/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7182" w:rsidRPr="000E617C" w:rsidRDefault="00FC7182" w:rsidP="00FC718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00A7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hanging="427"/>
        <w:rPr>
          <w:rFonts w:ascii="Times New Roman" w:hAnsi="Times New Roman" w:cs="Times New Roman"/>
          <w:sz w:val="24"/>
          <w:szCs w:val="24"/>
        </w:rPr>
      </w:pPr>
    </w:p>
    <w:p w:rsidR="00600A7A" w:rsidRPr="000E617C" w:rsidRDefault="00600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0A7A" w:rsidRPr="000E617C">
          <w:type w:val="continuous"/>
          <w:pgSz w:w="11906" w:h="16838"/>
          <w:pgMar w:top="1181" w:right="840" w:bottom="1135" w:left="2120" w:header="720" w:footer="720" w:gutter="0"/>
          <w:cols w:space="720" w:equalWidth="0">
            <w:col w:w="8940"/>
          </w:cols>
          <w:noEndnote/>
        </w:sectPr>
      </w:pPr>
    </w:p>
    <w:p w:rsidR="00600A7A" w:rsidRPr="000E617C" w:rsidRDefault="00600A7A" w:rsidP="00FC718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</w:p>
    <w:sectPr w:rsidR="00600A7A" w:rsidRPr="000E617C">
      <w:pgSz w:w="11906" w:h="16838"/>
      <w:pgMar w:top="1181" w:right="840" w:bottom="144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9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6"/>
    <w:rsid w:val="000E617C"/>
    <w:rsid w:val="00600A7A"/>
    <w:rsid w:val="00610686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2016-01-12T07:54:00Z</dcterms:created>
  <dcterms:modified xsi:type="dcterms:W3CDTF">2016-01-12T07:54:00Z</dcterms:modified>
</cp:coreProperties>
</file>