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 Оргкомитет</w:t>
      </w:r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регионального  этапа</w:t>
      </w:r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Всероссийского профессионального конкурса</w:t>
      </w:r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«Воспитатель года России» 2016 года</w:t>
      </w:r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B7594" w:rsidRPr="004B7594" w:rsidRDefault="004B7594" w:rsidP="004B7594">
      <w:pPr>
        <w:pStyle w:val="Standard"/>
        <w:pBdr>
          <w:bottom w:val="single" w:sz="4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B7594">
        <w:rPr>
          <w:sz w:val="24"/>
          <w:szCs w:val="24"/>
        </w:rPr>
        <w:t>отдел образования администрации Кирсановского района Тамбовской области</w:t>
      </w:r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18"/>
          <w:szCs w:val="18"/>
        </w:rPr>
        <w:t xml:space="preserve">(наименование органа </w:t>
      </w:r>
      <w:r>
        <w:rPr>
          <w:sz w:val="28"/>
          <w:szCs w:val="28"/>
        </w:rPr>
        <w:t xml:space="preserve"> </w:t>
      </w:r>
      <w:r>
        <w:t>местного самоуправления, осуществляющего управление в сфере образования</w:t>
      </w:r>
      <w:r>
        <w:rPr>
          <w:sz w:val="18"/>
          <w:szCs w:val="18"/>
        </w:rPr>
        <w:t>)</w:t>
      </w:r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4B7594" w:rsidRP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u w:val="single"/>
        </w:rPr>
      </w:pPr>
      <w:r w:rsidRPr="004B7594">
        <w:rPr>
          <w:sz w:val="24"/>
          <w:szCs w:val="24"/>
          <w:u w:val="single"/>
        </w:rPr>
        <w:t>Кирсановская районная профсоюзная организация работников образования и науки</w:t>
      </w:r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(наименование районной (городской) организации профсоюза работников народного образования</w:t>
      </w:r>
      <w:proofErr w:type="gramStart"/>
      <w:r>
        <w:rPr>
          <w:sz w:val="28"/>
          <w:szCs w:val="28"/>
        </w:rPr>
        <w:t xml:space="preserve"> </w:t>
      </w:r>
      <w:r>
        <w:t>)</w:t>
      </w:r>
      <w:proofErr w:type="gramEnd"/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7594" w:rsidRP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выдвигают </w:t>
      </w:r>
      <w:r w:rsidRPr="004B7594">
        <w:rPr>
          <w:sz w:val="28"/>
          <w:szCs w:val="28"/>
          <w:u w:val="single"/>
        </w:rPr>
        <w:t>Макарову Елену Михайловну</w:t>
      </w:r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(фамилия, имя, отчество участника Конкурса)</w:t>
      </w:r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 </w:t>
      </w:r>
      <w:r w:rsidRPr="004B7594">
        <w:rPr>
          <w:color w:val="FF0000"/>
          <w:sz w:val="28"/>
          <w:szCs w:val="28"/>
          <w:u w:val="single"/>
        </w:rPr>
        <w:t xml:space="preserve">районного этапа </w:t>
      </w:r>
      <w:r w:rsidRPr="004B7594">
        <w:rPr>
          <w:color w:val="FF0000"/>
          <w:sz w:val="28"/>
          <w:szCs w:val="28"/>
          <w:u w:val="single"/>
          <w:lang w:val="en-US"/>
        </w:rPr>
        <w:t>VII</w:t>
      </w:r>
      <w:r w:rsidRPr="004B7594">
        <w:rPr>
          <w:color w:val="FF0000"/>
          <w:sz w:val="28"/>
          <w:szCs w:val="28"/>
          <w:u w:val="single"/>
        </w:rPr>
        <w:t xml:space="preserve"> Всероссийского профессионального конкурса «Воспитатель года России»  2016 года</w:t>
      </w:r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(название муниципального  этапа Конкурса)</w:t>
      </w:r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на участие в региональном этапе </w:t>
      </w:r>
      <w:r>
        <w:rPr>
          <w:color w:val="000000"/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Всероссийского профессионального конкурса «Воспитатель года России»  2016 года.</w:t>
      </w:r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органа  местного самоуправления, осуществляющего управление в сфере образования                                                           </w:t>
      </w:r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rPr>
          <w:sz w:val="28"/>
          <w:szCs w:val="28"/>
          <w:u w:val="single"/>
        </w:rPr>
        <w:t>Простецова</w:t>
      </w:r>
      <w:proofErr w:type="spellEnd"/>
      <w:r>
        <w:rPr>
          <w:sz w:val="28"/>
          <w:szCs w:val="28"/>
          <w:u w:val="single"/>
        </w:rPr>
        <w:t xml:space="preserve"> Светлана Николаевна </w:t>
      </w:r>
      <w:r>
        <w:rPr>
          <w:sz w:val="28"/>
          <w:szCs w:val="28"/>
        </w:rPr>
        <w:t xml:space="preserve">                  </w:t>
      </w:r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(фамилия, имя, отчество)</w:t>
      </w:r>
      <w:r>
        <w:rPr>
          <w:sz w:val="28"/>
          <w:szCs w:val="28"/>
        </w:rPr>
        <w:t xml:space="preserve">                                                     </w:t>
      </w:r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районной (городской) организации профсоюза работников народного образования                                                          </w:t>
      </w:r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  <w:u w:val="single"/>
        </w:rPr>
        <w:t>Кравченко Ольга Степановна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</w:t>
      </w:r>
    </w:p>
    <w:p w:rsidR="004B7594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        </w:t>
      </w:r>
      <w:r>
        <w:t>(фамилия, имя, отчество)</w:t>
      </w:r>
      <w:r>
        <w:rPr>
          <w:sz w:val="28"/>
          <w:szCs w:val="28"/>
        </w:rPr>
        <w:t xml:space="preserve">                                                      </w:t>
      </w:r>
    </w:p>
    <w:p w:rsidR="004B7594" w:rsidRPr="00432E79" w:rsidRDefault="004B7594" w:rsidP="004B759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  <w:sz w:val="24"/>
          <w:szCs w:val="24"/>
        </w:rPr>
      </w:pPr>
      <w:r>
        <w:rPr>
          <w:sz w:val="28"/>
          <w:szCs w:val="28"/>
        </w:rPr>
        <w:t>М.П.</w:t>
      </w:r>
      <w:r>
        <w:rPr>
          <w:b/>
          <w:bCs/>
          <w:i/>
          <w:iCs/>
          <w:sz w:val="24"/>
          <w:szCs w:val="24"/>
        </w:rPr>
        <w:t xml:space="preserve">                                     </w:t>
      </w:r>
    </w:p>
    <w:sectPr w:rsidR="004B7594" w:rsidRPr="0043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94"/>
    <w:rsid w:val="004B7594"/>
    <w:rsid w:val="0051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B7594"/>
    <w:pPr>
      <w:widowControl w:val="0"/>
      <w:suppressAutoHyphens/>
      <w:autoSpaceDE w:val="0"/>
      <w:autoSpaceDN w:val="0"/>
      <w:spacing w:line="240" w:lineRule="auto"/>
      <w:jc w:val="left"/>
      <w:textAlignment w:val="baseline"/>
    </w:pPr>
    <w:rPr>
      <w:rFonts w:eastAsia="Times New Roman" w:cs="Times New Roman"/>
      <w:kern w:val="3"/>
      <w:sz w:val="20"/>
      <w:szCs w:val="20"/>
      <w:lang w:eastAsia="zh-CN"/>
    </w:rPr>
  </w:style>
  <w:style w:type="paragraph" w:styleId="a3">
    <w:name w:val="Normal (Web)"/>
    <w:basedOn w:val="Standard"/>
    <w:uiPriority w:val="99"/>
    <w:rsid w:val="004B7594"/>
    <w:pPr>
      <w:widowControl/>
      <w:autoSpaceDE/>
      <w:spacing w:before="280" w:after="28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B7594"/>
    <w:pPr>
      <w:widowControl w:val="0"/>
      <w:suppressAutoHyphens/>
      <w:autoSpaceDE w:val="0"/>
      <w:autoSpaceDN w:val="0"/>
      <w:spacing w:line="240" w:lineRule="auto"/>
      <w:jc w:val="left"/>
      <w:textAlignment w:val="baseline"/>
    </w:pPr>
    <w:rPr>
      <w:rFonts w:eastAsia="Times New Roman" w:cs="Times New Roman"/>
      <w:kern w:val="3"/>
      <w:sz w:val="20"/>
      <w:szCs w:val="20"/>
      <w:lang w:eastAsia="zh-CN"/>
    </w:rPr>
  </w:style>
  <w:style w:type="paragraph" w:styleId="a3">
    <w:name w:val="Normal (Web)"/>
    <w:basedOn w:val="Standard"/>
    <w:uiPriority w:val="99"/>
    <w:rsid w:val="004B7594"/>
    <w:pPr>
      <w:widowControl/>
      <w:autoSpaceDE/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2016-03-28T13:56:00Z</dcterms:created>
  <dcterms:modified xsi:type="dcterms:W3CDTF">2016-03-28T14:06:00Z</dcterms:modified>
</cp:coreProperties>
</file>