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B3" w:rsidRPr="009512B3" w:rsidRDefault="009512B3" w:rsidP="00951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2B3">
        <w:rPr>
          <w:rFonts w:ascii="Times New Roman" w:hAnsi="Times New Roman"/>
          <w:b/>
          <w:sz w:val="28"/>
          <w:szCs w:val="28"/>
        </w:rPr>
        <w:t>МБДОУ детский сад «Колокольчик»,</w:t>
      </w:r>
    </w:p>
    <w:p w:rsidR="009512B3" w:rsidRPr="009512B3" w:rsidRDefault="009512B3" w:rsidP="00951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2B3">
        <w:rPr>
          <w:rFonts w:ascii="Times New Roman" w:hAnsi="Times New Roman"/>
          <w:b/>
          <w:sz w:val="28"/>
          <w:szCs w:val="28"/>
        </w:rPr>
        <w:t>Кирсановского района, п.Прямица, 2021г.</w:t>
      </w: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695"/>
      </w:tblGrid>
      <w:tr w:rsidR="008A2069" w:rsidRPr="00196499" w:rsidTr="009512B3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</w:tcPr>
          <w:p w:rsidR="009512B3" w:rsidRDefault="008A2069" w:rsidP="009512B3">
            <w:pPr>
              <w:spacing w:before="30" w:after="30" w:line="234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62100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 xml:space="preserve">Информация для родителей  </w:t>
            </w:r>
          </w:p>
          <w:p w:rsidR="008A2069" w:rsidRPr="00621006" w:rsidRDefault="008A2069" w:rsidP="009512B3">
            <w:pPr>
              <w:spacing w:before="30" w:after="30" w:line="234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51AFEB"/>
                <w:sz w:val="28"/>
                <w:szCs w:val="28"/>
                <w:lang w:eastAsia="ru-RU"/>
              </w:rPr>
            </w:pPr>
            <w:r w:rsidRPr="00621006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>«Развитие личности ребенка в общении»</w:t>
            </w:r>
          </w:p>
        </w:tc>
      </w:tr>
    </w:tbl>
    <w:p w:rsidR="008A2069" w:rsidRPr="00621006" w:rsidRDefault="008A2069" w:rsidP="00621006">
      <w:pPr>
        <w:spacing w:after="0" w:line="240" w:lineRule="auto"/>
        <w:rPr>
          <w:rFonts w:ascii="Times New Roman" w:hAnsi="Times New Roman"/>
          <w:vanish/>
          <w:sz w:val="28"/>
          <w:szCs w:val="28"/>
          <w:lang w:eastAsia="ru-RU"/>
        </w:rPr>
      </w:pP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695"/>
      </w:tblGrid>
      <w:tr w:rsidR="008A2069" w:rsidRPr="00196499" w:rsidTr="0067337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069" w:rsidRPr="00621006" w:rsidRDefault="008A2069" w:rsidP="00621006">
            <w:pPr>
              <w:spacing w:after="0" w:line="234" w:lineRule="atLeast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8A2069" w:rsidRPr="00196499" w:rsidTr="0067337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069" w:rsidRPr="00621006" w:rsidRDefault="008A2069" w:rsidP="00621006">
            <w:pPr>
              <w:spacing w:after="0" w:line="234" w:lineRule="atLeast"/>
              <w:rPr>
                <w:rFonts w:ascii="Arial" w:hAnsi="Arial" w:cs="Arial"/>
                <w:color w:val="999999"/>
                <w:sz w:val="28"/>
                <w:szCs w:val="28"/>
                <w:lang w:eastAsia="ru-RU"/>
              </w:rPr>
            </w:pPr>
          </w:p>
        </w:tc>
      </w:tr>
      <w:tr w:rsidR="008A2069" w:rsidRPr="009512B3" w:rsidTr="0067337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2B3" w:rsidRPr="009512B3" w:rsidRDefault="00474174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Развитие личности ребенка в общении - информация для родителей" style="position:absolute;margin-left:0;margin-top:.05pt;width:324.55pt;height:234.75pt;z-index:-1;visibility:visible;mso-position-horizontal:absolute;mso-position-horizontal-relative:text;mso-position-vertical:absolute;mso-position-vertical-relative:text;mso-width-relative:page;mso-height-relative:page" wrapcoords="-72 0 -72 21500 21600 21500 21600 0 -72 0">
                  <v:imagedata r:id="rId6" o:title=""/>
                  <w10:wrap type="through"/>
                </v:shape>
              </w:pict>
            </w:r>
            <w:r w:rsidR="008A2069" w:rsidRPr="009512B3">
              <w:rPr>
                <w:rFonts w:ascii="Times New Roman" w:hAnsi="Times New Roman"/>
                <w:bCs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8A2069" w:rsidRPr="009512B3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Уважаемые мамы и папы, бабушки и дедушки!</w:t>
            </w:r>
            <w:r w:rsidR="008A2069" w:rsidRPr="009512B3"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  <w:br/>
            </w:r>
            <w:r w:rsidR="008A2069"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t>Вы – первые и самые важные учителя для своего ребёнка. Первая его школа – ваш дом – окажет огромное влияние на то, что он будет считать важным  в жизни, на формирование его систем ценностей.</w:t>
            </w:r>
          </w:p>
          <w:p w:rsidR="009512B3" w:rsidRPr="009512B3" w:rsidRDefault="008A2069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Сколько бы мы ни прожили, мы всё равно постоянно обращаемся к опыту детства, в жизни в семье: даже убеленный сединами ветеран продолжает ссылаться на то, «чему меня учили дома», «чему учила меня моя мать», «что мне показал отец».</w:t>
            </w:r>
          </w:p>
          <w:p w:rsidR="009512B3" w:rsidRPr="009512B3" w:rsidRDefault="009512B3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9512B3" w:rsidRPr="009512B3" w:rsidRDefault="008A2069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t>Малыш всегда учится в общении со взрослыми, ранний опыт ребёнка создает тот фон, который ведет к развитию речи, умению слушать и думать, подготавливает ребёнка к вычленению смысла слов. </w:t>
            </w: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br/>
            </w:r>
          </w:p>
          <w:p w:rsidR="009512B3" w:rsidRPr="009512B3" w:rsidRDefault="008A2069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t>«Годы чудес» – так называют ученые первые пять лет жизни ребёнка. Закладываемое в это время эмоциональное отношение к жизни,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человека. </w:t>
            </w: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br/>
            </w:r>
          </w:p>
          <w:p w:rsidR="009512B3" w:rsidRPr="009512B3" w:rsidRDefault="008A2069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t>Каждый человек должен уметь слушать другого, воспринимать, стремиться понять. От того, как человек чувствует другого, может повлиять на него, не оскорбив, не вызвав агрессии, зависит его будущий успех в межличностном общении. Очень немногие среди нас умеют по-настоящему хорошо слушать других людей, быть восприимчивыми к нюансам в их поведении. Требуется определенное умение и известные усилия, чтобы сочетать общение со внимательным наблюдением и слушанием.</w:t>
            </w: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br/>
            </w:r>
          </w:p>
          <w:p w:rsidR="009512B3" w:rsidRPr="009512B3" w:rsidRDefault="008A2069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В дошкольном возрасте ребёнок лишь нащупывает характерные для него способы отношений с окружающими, у него вырабатывается устойчивый личный стиль и появляется представление о самом себе.</w:t>
            </w: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br/>
            </w:r>
          </w:p>
          <w:p w:rsidR="009512B3" w:rsidRPr="009512B3" w:rsidRDefault="008A2069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t>В дошкольном возрасте проявляются различные взаимоотношения – дружеские и конфликтные, здесь выделяются дети, испытывающие трудности в общении. С возрастом отношение дошкольников к сверстникам меняется., они оцениваются не только по деловым качествам, но и по личностным, прежде всего нравственным. Это обусловлено развитием представлений детей о нормах морали, углублением в понимание содержания нравственных качеств.</w:t>
            </w: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br/>
            </w:r>
          </w:p>
          <w:p w:rsidR="009512B3" w:rsidRPr="009512B3" w:rsidRDefault="008A2069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t>Только во взаимоотношениях со сверстниками и взрослыми возможно предупреждение различных отклонений в развитии личности ребёнка. Это предусматривает учет характерных форм поведения ребёнка в различных ситуациях, знание трудностей, возникающих в межличностном общении.</w:t>
            </w: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br/>
            </w:r>
          </w:p>
          <w:p w:rsidR="009512B3" w:rsidRPr="009512B3" w:rsidRDefault="008A2069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t>Дети требуют не столько внимания-опеки, сколько внимания-интереса, который им можете дать только вы – родители.</w:t>
            </w: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br/>
            </w:r>
          </w:p>
          <w:p w:rsidR="009512B3" w:rsidRPr="009512B3" w:rsidRDefault="008A2069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Родители должны обеспечить своему ребёнку наиболее благоприятные условия для его реализации в этом направлении,</w:t>
            </w: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а для этого запомните следующее:</w:t>
            </w:r>
          </w:p>
          <w:p w:rsidR="009512B3" w:rsidRPr="009512B3" w:rsidRDefault="008A2069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•    Для ребёнка вы являетесь образцом поведения и речи, поскольку дети учатся общению, подражая, наблюдая, слушая за вами. Вам, наверное, приходилось слышать: «Да он разговаривает точь-в-точь как его отец!»</w:t>
            </w:r>
          </w:p>
          <w:p w:rsidR="009512B3" w:rsidRPr="009512B3" w:rsidRDefault="008A2069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•    Ребёнок постоянно изучает то, что он наблюдает, и понимает гораздо больше, чем может сказать.</w:t>
            </w:r>
          </w:p>
          <w:p w:rsidR="009512B3" w:rsidRPr="009512B3" w:rsidRDefault="008A2069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•    Речь ребёнка успешнее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      </w:r>
          </w:p>
          <w:p w:rsidR="009512B3" w:rsidRPr="009512B3" w:rsidRDefault="008A2069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•    Вам принадлежит исключительно активная роль в обучении вашего малыша умению думать и говорить, но не менее активная роль в интеллектуальном, эмоциональном, речевом и коммуникативном развитии присуща самому ребёнку.</w:t>
            </w:r>
          </w:p>
          <w:p w:rsidR="009512B3" w:rsidRPr="009512B3" w:rsidRDefault="008A2069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 xml:space="preserve">•    Нужно обеспечить ребёнку широкие возможности для использования </w:t>
            </w: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всех пяти органов чувств: видеть, слышать, трогать руками, пробовать на вкус, чувствовать различные элементы окружающего мира. Это позволит ему больше узнать о доме и местах, удаленных от него.</w:t>
            </w:r>
          </w:p>
          <w:p w:rsidR="009512B3" w:rsidRPr="009512B3" w:rsidRDefault="008A2069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•    Следует уделять ребёнку больше времени, так как в раннем детстве влияние семьи на речевое и когнитивное развитие, приобщение ребёнка к жизни общества является решающим. Именно в эти годы закладываются основы уверенности в себе и успешного общения вне дома, что способствует дальнейшему продвижению ребёнка в школе, в компании сверстников, а в дальнейшем – и на работе.</w:t>
            </w:r>
          </w:p>
          <w:p w:rsidR="009512B3" w:rsidRPr="009512B3" w:rsidRDefault="008A2069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•    По возможности нужно присоединятся к ребёнку, когда он смотрит телевизор, и стараться узнать, что его интересует, обсуждать увиденное.</w:t>
            </w:r>
          </w:p>
          <w:p w:rsidR="009512B3" w:rsidRPr="009512B3" w:rsidRDefault="008A2069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•    Старайтесь, чтобы ребёнок не чувствовал недостатка в любви и разнообразии впечатлений, но не теряйтесь, если вы не в состоянии выполнить все его просьбы и желания.</w:t>
            </w:r>
          </w:p>
          <w:p w:rsidR="009512B3" w:rsidRPr="009512B3" w:rsidRDefault="008A2069" w:rsidP="0062100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•    Нужно помнить, что дети больше всего любят учиться, даже больше чем конфеты, но учение – это игра, которую нужно прекращать прежде, чем ребёнок устанет от неё. Главное, чтобы у ребёнка было постоянное чувство «голода» из-за недостатка знаний.</w:t>
            </w: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Процесс развития личности – это этап развития отношений между ребёнком и взрослым, в первую очередь с матерью. Её материнская любовь вызывает у малыша ответное теплое чувство. Что может быть лучше, чем слова одной девочки Гали:</w:t>
            </w:r>
          </w:p>
          <w:p w:rsidR="009512B3" w:rsidRPr="009512B3" w:rsidRDefault="008A2069" w:rsidP="009512B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9512B3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« Мама, ты меня любишь, как своё сердце, а я люблю тебя, как праздник!».</w:t>
            </w:r>
          </w:p>
        </w:tc>
      </w:tr>
    </w:tbl>
    <w:p w:rsidR="008A2069" w:rsidRPr="00621006" w:rsidRDefault="009512B3" w:rsidP="009512B3">
      <w:pPr>
        <w:jc w:val="center"/>
      </w:pPr>
      <w:r w:rsidRPr="00CC7464">
        <w:rPr>
          <w:noProof/>
          <w:lang w:eastAsia="ru-RU"/>
        </w:rPr>
        <w:lastRenderedPageBreak/>
        <w:pict>
          <v:shape id="Рисунок 1" o:spid="_x0000_i1025" type="#_x0000_t75" alt="Роль общения в развитии личности - презентация онлайн" style="width:480.75pt;height:270pt;visibility:visible;mso-wrap-style:square">
            <v:imagedata r:id="rId7" o:title="Роль общения в развитии личности - презентация онлайн"/>
          </v:shape>
        </w:pict>
      </w:r>
      <w:bookmarkStart w:id="0" w:name="_GoBack"/>
      <w:bookmarkEnd w:id="0"/>
    </w:p>
    <w:sectPr w:rsidR="008A2069" w:rsidRPr="00621006" w:rsidSect="001465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74" w:rsidRDefault="00474174" w:rsidP="0029685C">
      <w:pPr>
        <w:spacing w:after="0" w:line="240" w:lineRule="auto"/>
      </w:pPr>
      <w:r>
        <w:separator/>
      </w:r>
    </w:p>
  </w:endnote>
  <w:endnote w:type="continuationSeparator" w:id="0">
    <w:p w:rsidR="00474174" w:rsidRDefault="00474174" w:rsidP="0029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74" w:rsidRDefault="00474174" w:rsidP="0029685C">
      <w:pPr>
        <w:spacing w:after="0" w:line="240" w:lineRule="auto"/>
      </w:pPr>
      <w:r>
        <w:separator/>
      </w:r>
    </w:p>
  </w:footnote>
  <w:footnote w:type="continuationSeparator" w:id="0">
    <w:p w:rsidR="00474174" w:rsidRDefault="00474174" w:rsidP="00296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4A0"/>
    <w:rsid w:val="00012EE0"/>
    <w:rsid w:val="001465B3"/>
    <w:rsid w:val="00196499"/>
    <w:rsid w:val="0025392C"/>
    <w:rsid w:val="0029685C"/>
    <w:rsid w:val="002F53A9"/>
    <w:rsid w:val="003777A7"/>
    <w:rsid w:val="00474174"/>
    <w:rsid w:val="00587872"/>
    <w:rsid w:val="00621006"/>
    <w:rsid w:val="0067337A"/>
    <w:rsid w:val="006D7466"/>
    <w:rsid w:val="008A2069"/>
    <w:rsid w:val="008A2194"/>
    <w:rsid w:val="0091559A"/>
    <w:rsid w:val="009512B3"/>
    <w:rsid w:val="009E14A0"/>
    <w:rsid w:val="00AA2C10"/>
    <w:rsid w:val="00AA7979"/>
    <w:rsid w:val="00DA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9F71197"/>
  <w15:docId w15:val="{82490A40-B778-4383-917E-5A549972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E14A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A34B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62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621006"/>
    <w:rPr>
      <w:rFonts w:cs="Times New Roman"/>
    </w:rPr>
  </w:style>
  <w:style w:type="paragraph" w:styleId="a8">
    <w:name w:val="Normal (Web)"/>
    <w:basedOn w:val="a"/>
    <w:uiPriority w:val="99"/>
    <w:semiHidden/>
    <w:rsid w:val="00621006"/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621006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2539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6611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Gigabyte</cp:lastModifiedBy>
  <cp:revision>10</cp:revision>
  <cp:lastPrinted>2021-09-22T18:08:00Z</cp:lastPrinted>
  <dcterms:created xsi:type="dcterms:W3CDTF">2013-01-31T09:33:00Z</dcterms:created>
  <dcterms:modified xsi:type="dcterms:W3CDTF">2021-09-22T18:08:00Z</dcterms:modified>
</cp:coreProperties>
</file>